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4C61C" w14:textId="77777777" w:rsidR="00D66269" w:rsidRPr="0038198A" w:rsidRDefault="00FA06BA" w:rsidP="00477FE8">
      <w:pPr>
        <w:autoSpaceDE w:val="0"/>
        <w:autoSpaceDN w:val="0"/>
        <w:adjustRightInd w:val="0"/>
        <w:spacing w:after="0" w:line="240" w:lineRule="auto"/>
        <w:jc w:val="center"/>
        <w:rPr>
          <w:rFonts w:ascii="Arial" w:hAnsi="Arial" w:cs="Arial"/>
          <w:b/>
          <w:bCs/>
          <w:color w:val="000000"/>
          <w:sz w:val="24"/>
          <w:szCs w:val="24"/>
        </w:rPr>
      </w:pPr>
      <w:r w:rsidRPr="0038198A">
        <w:rPr>
          <w:rFonts w:ascii="Arial" w:hAnsi="Arial" w:cs="Arial"/>
          <w:b/>
          <w:bCs/>
          <w:color w:val="000000"/>
          <w:sz w:val="24"/>
          <w:szCs w:val="24"/>
        </w:rPr>
        <w:t xml:space="preserve">Assistant Professor in </w:t>
      </w:r>
      <w:r w:rsidR="000D2A0E" w:rsidRPr="0038198A">
        <w:rPr>
          <w:rFonts w:ascii="Arial" w:hAnsi="Arial" w:cs="Arial"/>
          <w:b/>
          <w:bCs/>
          <w:color w:val="000000"/>
          <w:sz w:val="24"/>
          <w:szCs w:val="24"/>
        </w:rPr>
        <w:t>Sustainable Bioenergy Systems</w:t>
      </w:r>
    </w:p>
    <w:p w14:paraId="1E510CAC" w14:textId="77777777" w:rsidR="00FA06BA" w:rsidRPr="0038198A" w:rsidRDefault="00FA06BA" w:rsidP="00D66269">
      <w:pPr>
        <w:autoSpaceDE w:val="0"/>
        <w:autoSpaceDN w:val="0"/>
        <w:adjustRightInd w:val="0"/>
        <w:spacing w:after="0" w:line="240" w:lineRule="auto"/>
        <w:jc w:val="center"/>
        <w:rPr>
          <w:rFonts w:ascii="Arial" w:hAnsi="Arial" w:cs="Arial"/>
          <w:b/>
          <w:bCs/>
          <w:color w:val="000000"/>
          <w:sz w:val="24"/>
          <w:szCs w:val="24"/>
        </w:rPr>
      </w:pPr>
      <w:r w:rsidRPr="0038198A">
        <w:rPr>
          <w:rFonts w:ascii="Arial" w:hAnsi="Arial" w:cs="Arial"/>
          <w:b/>
          <w:bCs/>
          <w:color w:val="000000"/>
          <w:sz w:val="24"/>
          <w:szCs w:val="24"/>
        </w:rPr>
        <w:t>Tenure-track, full-time, 9 month appointment</w:t>
      </w:r>
    </w:p>
    <w:p w14:paraId="265FD690" w14:textId="77777777" w:rsidR="00477FE8" w:rsidRPr="0038198A" w:rsidRDefault="00477FE8" w:rsidP="00DD49E8">
      <w:pPr>
        <w:autoSpaceDE w:val="0"/>
        <w:autoSpaceDN w:val="0"/>
        <w:adjustRightInd w:val="0"/>
        <w:spacing w:after="0" w:line="240" w:lineRule="auto"/>
        <w:rPr>
          <w:rFonts w:ascii="Arial" w:hAnsi="Arial" w:cs="Arial"/>
          <w:b/>
          <w:bCs/>
          <w:color w:val="000000"/>
          <w:sz w:val="24"/>
          <w:szCs w:val="24"/>
        </w:rPr>
      </w:pPr>
    </w:p>
    <w:p w14:paraId="45B70F01" w14:textId="77777777" w:rsidR="00DD49E8" w:rsidRPr="00477FE8" w:rsidRDefault="00DD49E8" w:rsidP="00DD49E8">
      <w:pPr>
        <w:autoSpaceDE w:val="0"/>
        <w:autoSpaceDN w:val="0"/>
        <w:adjustRightInd w:val="0"/>
        <w:spacing w:after="0" w:line="240" w:lineRule="auto"/>
        <w:rPr>
          <w:rFonts w:ascii="Arial" w:hAnsi="Arial" w:cs="Arial"/>
          <w:color w:val="000000"/>
        </w:rPr>
      </w:pPr>
      <w:r w:rsidRPr="00477FE8">
        <w:rPr>
          <w:rFonts w:ascii="Arial" w:hAnsi="Arial" w:cs="Arial"/>
        </w:rPr>
        <w:t>The School of Forest Resources at the University of Maine seeks a collaborative colleague to join our faculty as an</w:t>
      </w:r>
      <w:r w:rsidRPr="00477FE8">
        <w:rPr>
          <w:rFonts w:ascii="Arial" w:hAnsi="Arial" w:cs="Arial"/>
          <w:color w:val="000000"/>
        </w:rPr>
        <w:t xml:space="preserve"> </w:t>
      </w:r>
      <w:r w:rsidR="00D76A80" w:rsidRPr="00477FE8">
        <w:rPr>
          <w:rFonts w:ascii="Arial" w:hAnsi="Arial" w:cs="Arial"/>
          <w:color w:val="000000"/>
        </w:rPr>
        <w:t xml:space="preserve">Assistant </w:t>
      </w:r>
      <w:r w:rsidR="00D66269" w:rsidRPr="00477FE8">
        <w:rPr>
          <w:rFonts w:ascii="Arial" w:hAnsi="Arial" w:cs="Arial"/>
          <w:color w:val="000000"/>
        </w:rPr>
        <w:t xml:space="preserve">Professor </w:t>
      </w:r>
      <w:r w:rsidR="0019154D" w:rsidRPr="00477FE8">
        <w:rPr>
          <w:rFonts w:ascii="Arial" w:hAnsi="Arial" w:cs="Arial"/>
          <w:color w:val="000000"/>
        </w:rPr>
        <w:t xml:space="preserve">with research interests </w:t>
      </w:r>
      <w:r w:rsidR="00D66269" w:rsidRPr="00477FE8">
        <w:rPr>
          <w:rFonts w:ascii="Arial" w:hAnsi="Arial" w:cs="Arial"/>
          <w:color w:val="000000"/>
        </w:rPr>
        <w:t xml:space="preserve">in the field of </w:t>
      </w:r>
      <w:r w:rsidR="000D2A0E" w:rsidRPr="00477FE8">
        <w:rPr>
          <w:rFonts w:ascii="Arial" w:hAnsi="Arial" w:cs="Arial"/>
          <w:color w:val="000000"/>
        </w:rPr>
        <w:t>sustainable bioenergy systems</w:t>
      </w:r>
      <w:r w:rsidR="00D66269" w:rsidRPr="00477FE8">
        <w:rPr>
          <w:rFonts w:ascii="Arial" w:hAnsi="Arial" w:cs="Arial"/>
          <w:color w:val="000000"/>
        </w:rPr>
        <w:t xml:space="preserve">. </w:t>
      </w:r>
      <w:r w:rsidRPr="00477FE8">
        <w:rPr>
          <w:rFonts w:ascii="Arial" w:hAnsi="Arial" w:cs="Arial"/>
        </w:rPr>
        <w:t xml:space="preserve">The University of Maine is a Land Grant and Sea Grant university. The School of Forest Resources awards Bachelor of Science degrees in Forestry; Forest Operations, Bioproducts, &amp; Bioenergy; and Parks, Recreation &amp; Tourism; as well as Master of Science, Master of Forestry, and Doctoral degrees in Forest Resources. We are a vibrant School that has experienced a doubling in undergraduate forestry major enrollments and added seven new energetic faculty members in the last five years. Detailed information about the programs and faculty is available at </w:t>
      </w:r>
      <w:hyperlink r:id="rId4" w:history="1">
        <w:r w:rsidRPr="00477FE8">
          <w:rPr>
            <w:rStyle w:val="Hyperlink"/>
            <w:rFonts w:ascii="Arial" w:hAnsi="Arial" w:cs="Arial"/>
          </w:rPr>
          <w:t>www.forest.umaine.edu</w:t>
        </w:r>
      </w:hyperlink>
      <w:r w:rsidRPr="00477FE8">
        <w:rPr>
          <w:rFonts w:ascii="Arial" w:hAnsi="Arial" w:cs="Arial"/>
        </w:rPr>
        <w:t xml:space="preserve">.  </w:t>
      </w:r>
      <w:r w:rsidRPr="00477FE8">
        <w:rPr>
          <w:rFonts w:ascii="Arial" w:hAnsi="Arial" w:cs="Arial"/>
          <w:color w:val="000000"/>
        </w:rPr>
        <w:t xml:space="preserve">The School also is closely aligned with the Advanced Structures and Composites Center, The Forest Bioproducts Research Institute, and the Center for Research on Sustainable Forests. </w:t>
      </w:r>
    </w:p>
    <w:p w14:paraId="1AC77826" w14:textId="77777777" w:rsidR="00DD49E8" w:rsidRPr="00477FE8" w:rsidRDefault="00DD49E8" w:rsidP="00DD49E8">
      <w:pPr>
        <w:autoSpaceDE w:val="0"/>
        <w:autoSpaceDN w:val="0"/>
        <w:adjustRightInd w:val="0"/>
        <w:spacing w:after="0" w:line="240" w:lineRule="auto"/>
        <w:rPr>
          <w:rFonts w:ascii="Arial" w:hAnsi="Arial" w:cs="Arial"/>
          <w:color w:val="000000"/>
        </w:rPr>
      </w:pPr>
    </w:p>
    <w:p w14:paraId="71591B06" w14:textId="77777777" w:rsidR="00DD49E8" w:rsidRPr="00477FE8" w:rsidRDefault="00DD49E8" w:rsidP="00DD49E8">
      <w:pPr>
        <w:autoSpaceDE w:val="0"/>
        <w:autoSpaceDN w:val="0"/>
        <w:adjustRightInd w:val="0"/>
        <w:spacing w:after="0" w:line="240" w:lineRule="auto"/>
        <w:rPr>
          <w:rFonts w:ascii="Arial" w:hAnsi="Arial" w:cs="Arial"/>
        </w:rPr>
      </w:pPr>
      <w:r w:rsidRPr="00477FE8">
        <w:rPr>
          <w:rFonts w:ascii="Arial" w:hAnsi="Arial" w:cs="Arial"/>
          <w:color w:val="000000"/>
        </w:rPr>
        <w:t>The School of Forest Resources is home to an energy testing laboratory that features state of the art biomass, pellet and panel testing equipment for both physical and mechanical property measurements. The laboratory is the only fully ALSC/PFI certified pellet testing lab in New England and was one of the first in the United States.</w:t>
      </w:r>
    </w:p>
    <w:p w14:paraId="026EB17D" w14:textId="77777777" w:rsidR="00DD49E8" w:rsidRPr="00477FE8" w:rsidRDefault="00DD49E8" w:rsidP="000D2A0E">
      <w:pPr>
        <w:autoSpaceDE w:val="0"/>
        <w:autoSpaceDN w:val="0"/>
        <w:adjustRightInd w:val="0"/>
        <w:spacing w:after="0" w:line="240" w:lineRule="auto"/>
        <w:rPr>
          <w:rFonts w:ascii="Arial" w:hAnsi="Arial" w:cs="Arial"/>
        </w:rPr>
      </w:pPr>
    </w:p>
    <w:p w14:paraId="6B9BC912" w14:textId="77777777" w:rsidR="00DD49E8" w:rsidRPr="00477FE8" w:rsidRDefault="00DD49E8" w:rsidP="000D2A0E">
      <w:pPr>
        <w:autoSpaceDE w:val="0"/>
        <w:autoSpaceDN w:val="0"/>
        <w:adjustRightInd w:val="0"/>
        <w:spacing w:after="0" w:line="240" w:lineRule="auto"/>
        <w:rPr>
          <w:rFonts w:ascii="Arial" w:hAnsi="Arial" w:cs="Arial"/>
        </w:rPr>
      </w:pPr>
      <w:r w:rsidRPr="00477FE8">
        <w:rPr>
          <w:rFonts w:ascii="Arial" w:hAnsi="Arial" w:cs="Arial"/>
        </w:rPr>
        <w:t>The University of Maine is located in Orono, a small college town bounded by the Stillwater and Penobscot Rivers. The campus is just eight miles north of Bangor, one of the largest cities in Maine, and serves as the commercial and medical hub for northern, central and eastern Maine. The Bangor Region is centrally located in the state, providing nearby access to mountains, forests, rivers, lakes, and the ocean. Orono is a 4-hour drive from Boston, 5 hours from Quebec City, 90 minutes from Baxter State Park and the Appalachian Trail, and 90 minutes from Bar Harbor, the home of Acadia National Park.</w:t>
      </w:r>
    </w:p>
    <w:p w14:paraId="527DAE60" w14:textId="77777777" w:rsidR="00D66269" w:rsidRPr="00864194" w:rsidRDefault="00D66269" w:rsidP="00D66269">
      <w:pPr>
        <w:autoSpaceDE w:val="0"/>
        <w:autoSpaceDN w:val="0"/>
        <w:adjustRightInd w:val="0"/>
        <w:spacing w:after="0" w:line="240" w:lineRule="auto"/>
        <w:rPr>
          <w:rFonts w:ascii="Times New Roman" w:hAnsi="Times New Roman" w:cs="Times New Roman"/>
          <w:b/>
          <w:bCs/>
          <w:color w:val="000000"/>
          <w:sz w:val="24"/>
          <w:szCs w:val="24"/>
        </w:rPr>
      </w:pPr>
    </w:p>
    <w:p w14:paraId="3A978CF1" w14:textId="77777777" w:rsidR="00DD49E8" w:rsidRPr="00477FE8" w:rsidRDefault="00DD49E8" w:rsidP="0019641B">
      <w:pPr>
        <w:autoSpaceDE w:val="0"/>
        <w:autoSpaceDN w:val="0"/>
        <w:adjustRightInd w:val="0"/>
        <w:spacing w:after="0" w:line="240" w:lineRule="auto"/>
        <w:rPr>
          <w:rFonts w:ascii="Arial" w:hAnsi="Arial" w:cs="Arial"/>
          <w:b/>
          <w:bCs/>
          <w:color w:val="000000"/>
        </w:rPr>
      </w:pPr>
      <w:r w:rsidRPr="00477FE8">
        <w:rPr>
          <w:rFonts w:ascii="Arial" w:hAnsi="Arial" w:cs="Arial"/>
          <w:b/>
          <w:bCs/>
          <w:color w:val="000000"/>
        </w:rPr>
        <w:t>Academic and Professional Qualifications</w:t>
      </w:r>
    </w:p>
    <w:p w14:paraId="6306BAE3" w14:textId="77777777" w:rsidR="00DD49E8" w:rsidRPr="00477FE8" w:rsidRDefault="00DD49E8" w:rsidP="0019641B">
      <w:pPr>
        <w:autoSpaceDE w:val="0"/>
        <w:autoSpaceDN w:val="0"/>
        <w:adjustRightInd w:val="0"/>
        <w:spacing w:after="0" w:line="240" w:lineRule="auto"/>
        <w:rPr>
          <w:rFonts w:ascii="Arial" w:hAnsi="Arial" w:cs="Arial"/>
          <w:b/>
          <w:bCs/>
          <w:color w:val="000000"/>
        </w:rPr>
      </w:pPr>
    </w:p>
    <w:p w14:paraId="143C7F4B" w14:textId="77777777" w:rsidR="00DD49E8" w:rsidRPr="00477FE8" w:rsidRDefault="00DD49E8" w:rsidP="00DD49E8">
      <w:pPr>
        <w:autoSpaceDE w:val="0"/>
        <w:autoSpaceDN w:val="0"/>
        <w:adjustRightInd w:val="0"/>
        <w:spacing w:after="0" w:line="240" w:lineRule="auto"/>
        <w:rPr>
          <w:rFonts w:ascii="Arial" w:hAnsi="Arial" w:cs="Arial"/>
          <w:color w:val="000000"/>
        </w:rPr>
      </w:pPr>
      <w:r w:rsidRPr="00477FE8">
        <w:rPr>
          <w:rFonts w:ascii="Arial" w:hAnsi="Arial" w:cs="Arial"/>
          <w:color w:val="000000"/>
        </w:rPr>
        <w:t>A Ph.D. with at least one degree in Wood Science and Technology, Forest Biomaterials and Energy or closely allied field by the time of appointment is required. Additional experience in engineering, renewable energy, LCA or a closely related field is highly desirable. Expertise and experience should include teaching and research that emphasizes biomass conversion to energy, new bio-based construction materials for energy conservation, energy conversion and efficiency during manufacturing. Knowledge of forest resource business practices is desirable. A</w:t>
      </w:r>
      <w:r w:rsidRPr="00477FE8">
        <w:rPr>
          <w:rFonts w:ascii="Arial" w:hAnsi="Arial" w:cs="Arial"/>
        </w:rPr>
        <w:t xml:space="preserve"> demonstrated commitment to excellence in undergraduate and graduate education, </w:t>
      </w:r>
      <w:r w:rsidRPr="00477FE8">
        <w:rPr>
          <w:rFonts w:ascii="Arial" w:hAnsi="Arial" w:cs="Arial"/>
          <w:color w:val="000000"/>
        </w:rPr>
        <w:t xml:space="preserve">and a proven ability to obtain extramural research funding and publish in leading peer-reviewed journals as well as interacting with industry is desired. </w:t>
      </w:r>
    </w:p>
    <w:p w14:paraId="6FEC1824" w14:textId="77777777" w:rsidR="00DD49E8" w:rsidRPr="00477FE8" w:rsidRDefault="00DD49E8" w:rsidP="0019641B">
      <w:pPr>
        <w:autoSpaceDE w:val="0"/>
        <w:autoSpaceDN w:val="0"/>
        <w:adjustRightInd w:val="0"/>
        <w:spacing w:after="0" w:line="240" w:lineRule="auto"/>
        <w:rPr>
          <w:rFonts w:ascii="Arial" w:hAnsi="Arial" w:cs="Arial"/>
          <w:b/>
          <w:bCs/>
          <w:color w:val="000000"/>
        </w:rPr>
      </w:pPr>
    </w:p>
    <w:p w14:paraId="4F670A3F" w14:textId="77777777" w:rsidR="00D66269" w:rsidRPr="00477FE8" w:rsidRDefault="0019641B" w:rsidP="0019641B">
      <w:pPr>
        <w:autoSpaceDE w:val="0"/>
        <w:autoSpaceDN w:val="0"/>
        <w:adjustRightInd w:val="0"/>
        <w:spacing w:after="0" w:line="240" w:lineRule="auto"/>
        <w:rPr>
          <w:rFonts w:ascii="Arial" w:hAnsi="Arial" w:cs="Arial"/>
          <w:b/>
          <w:bCs/>
          <w:color w:val="000000"/>
        </w:rPr>
      </w:pPr>
      <w:r w:rsidRPr="00477FE8">
        <w:rPr>
          <w:rFonts w:ascii="Arial" w:hAnsi="Arial" w:cs="Arial"/>
          <w:b/>
          <w:bCs/>
          <w:color w:val="000000"/>
        </w:rPr>
        <w:t>Responsibilities:</w:t>
      </w:r>
    </w:p>
    <w:p w14:paraId="3F0105C1" w14:textId="77777777" w:rsidR="0019641B" w:rsidRPr="00477FE8" w:rsidRDefault="0019641B" w:rsidP="0019641B">
      <w:pPr>
        <w:autoSpaceDE w:val="0"/>
        <w:autoSpaceDN w:val="0"/>
        <w:adjustRightInd w:val="0"/>
        <w:spacing w:after="0" w:line="240" w:lineRule="auto"/>
        <w:rPr>
          <w:rFonts w:ascii="Arial" w:hAnsi="Arial" w:cs="Arial"/>
          <w:color w:val="000000"/>
        </w:rPr>
      </w:pPr>
    </w:p>
    <w:p w14:paraId="2546820D" w14:textId="77777777" w:rsidR="00DD49E8" w:rsidRPr="00477FE8" w:rsidRDefault="00DD49E8" w:rsidP="000D2A0E">
      <w:pPr>
        <w:autoSpaceDE w:val="0"/>
        <w:autoSpaceDN w:val="0"/>
        <w:adjustRightInd w:val="0"/>
        <w:spacing w:after="0" w:line="240" w:lineRule="auto"/>
        <w:rPr>
          <w:rFonts w:ascii="Arial" w:hAnsi="Arial" w:cs="Arial"/>
          <w:color w:val="000000"/>
        </w:rPr>
      </w:pPr>
      <w:r w:rsidRPr="00477FE8">
        <w:rPr>
          <w:rFonts w:ascii="Arial" w:hAnsi="Arial" w:cs="Arial"/>
          <w:color w:val="000000"/>
        </w:rPr>
        <w:t>The position is a 50% teaching/50% research appointment.</w:t>
      </w:r>
    </w:p>
    <w:p w14:paraId="1CF7E466" w14:textId="77777777" w:rsidR="00DD49E8" w:rsidRPr="00477FE8" w:rsidRDefault="00DD49E8" w:rsidP="000D2A0E">
      <w:pPr>
        <w:autoSpaceDE w:val="0"/>
        <w:autoSpaceDN w:val="0"/>
        <w:adjustRightInd w:val="0"/>
        <w:spacing w:after="0" w:line="240" w:lineRule="auto"/>
        <w:rPr>
          <w:rFonts w:ascii="Arial" w:hAnsi="Arial" w:cs="Arial"/>
          <w:color w:val="000000"/>
          <w:u w:val="single"/>
        </w:rPr>
      </w:pPr>
    </w:p>
    <w:p w14:paraId="6D01CEF4" w14:textId="7C7CDB8C" w:rsidR="00DD49E8" w:rsidRPr="00477FE8" w:rsidRDefault="00DD49E8" w:rsidP="00DD49E8">
      <w:pPr>
        <w:autoSpaceDE w:val="0"/>
        <w:autoSpaceDN w:val="0"/>
        <w:adjustRightInd w:val="0"/>
        <w:spacing w:after="0" w:line="240" w:lineRule="auto"/>
        <w:rPr>
          <w:rFonts w:ascii="Arial" w:hAnsi="Arial" w:cs="Arial"/>
          <w:color w:val="000000"/>
        </w:rPr>
      </w:pPr>
      <w:r w:rsidRPr="00477FE8">
        <w:rPr>
          <w:rFonts w:ascii="Arial" w:hAnsi="Arial" w:cs="Arial"/>
          <w:color w:val="000000"/>
          <w:u w:val="single"/>
        </w:rPr>
        <w:t>Teaching:</w:t>
      </w:r>
      <w:r w:rsidRPr="00477FE8">
        <w:rPr>
          <w:rFonts w:ascii="Arial" w:hAnsi="Arial" w:cs="Arial"/>
          <w:color w:val="000000"/>
        </w:rPr>
        <w:t xml:space="preserve"> </w:t>
      </w:r>
      <w:r w:rsidR="001A2ADC">
        <w:rPr>
          <w:rFonts w:ascii="Arial" w:hAnsi="Arial" w:cs="Arial"/>
          <w:color w:val="000000"/>
        </w:rPr>
        <w:t>A 50% teaching appointment involves teaching 9 credits per academic year, which may include</w:t>
      </w:r>
      <w:r w:rsidR="001C5752">
        <w:rPr>
          <w:rFonts w:ascii="Arial" w:hAnsi="Arial" w:cs="Arial"/>
          <w:color w:val="000000"/>
        </w:rPr>
        <w:t xml:space="preserve">: </w:t>
      </w:r>
      <w:r w:rsidRPr="00477FE8">
        <w:rPr>
          <w:rFonts w:ascii="Arial" w:hAnsi="Arial" w:cs="Arial"/>
          <w:color w:val="000000"/>
        </w:rPr>
        <w:t xml:space="preserve"> (1) undergraduate course</w:t>
      </w:r>
      <w:r w:rsidR="0038198A">
        <w:rPr>
          <w:rFonts w:ascii="Arial" w:hAnsi="Arial" w:cs="Arial"/>
          <w:color w:val="000000"/>
        </w:rPr>
        <w:t>s</w:t>
      </w:r>
      <w:r w:rsidRPr="00477FE8">
        <w:rPr>
          <w:rFonts w:ascii="Arial" w:hAnsi="Arial" w:cs="Arial"/>
          <w:color w:val="000000"/>
        </w:rPr>
        <w:t xml:space="preserve"> (</w:t>
      </w:r>
      <w:r w:rsidR="00A5528E">
        <w:rPr>
          <w:rFonts w:ascii="Arial" w:hAnsi="Arial" w:cs="Arial"/>
          <w:color w:val="000000"/>
        </w:rPr>
        <w:t xml:space="preserve">SFR </w:t>
      </w:r>
      <w:r w:rsidRPr="00477FE8">
        <w:rPr>
          <w:rFonts w:ascii="Arial" w:hAnsi="Arial" w:cs="Arial"/>
          <w:color w:val="000000"/>
        </w:rPr>
        <w:t>Bioenergy Sources, Sy</w:t>
      </w:r>
      <w:r w:rsidR="00B437A3">
        <w:rPr>
          <w:rFonts w:ascii="Arial" w:hAnsi="Arial" w:cs="Arial"/>
          <w:color w:val="000000"/>
        </w:rPr>
        <w:t>stems and Environmental Effects; Wood Identification Laboratory;</w:t>
      </w:r>
      <w:r w:rsidRPr="00477FE8">
        <w:rPr>
          <w:rFonts w:ascii="Arial" w:hAnsi="Arial" w:cs="Arial"/>
          <w:color w:val="000000"/>
        </w:rPr>
        <w:t xml:space="preserve"> and Processing of </w:t>
      </w:r>
      <w:proofErr w:type="spellStart"/>
      <w:r w:rsidRPr="00477FE8">
        <w:rPr>
          <w:rFonts w:ascii="Arial" w:hAnsi="Arial" w:cs="Arial"/>
          <w:color w:val="000000"/>
        </w:rPr>
        <w:t>Bioproducts</w:t>
      </w:r>
      <w:proofErr w:type="spellEnd"/>
      <w:r w:rsidRPr="00477FE8">
        <w:rPr>
          <w:rFonts w:ascii="Arial" w:hAnsi="Arial" w:cs="Arial"/>
          <w:color w:val="000000"/>
        </w:rPr>
        <w:t>), (2) develop a graduate course</w:t>
      </w:r>
      <w:r w:rsidR="00B437A3">
        <w:rPr>
          <w:rFonts w:ascii="Arial" w:hAnsi="Arial" w:cs="Arial"/>
          <w:color w:val="000000"/>
        </w:rPr>
        <w:t xml:space="preserve"> in the general area of Wood Physics</w:t>
      </w:r>
      <w:r w:rsidRPr="00477FE8">
        <w:rPr>
          <w:rFonts w:ascii="Arial" w:hAnsi="Arial" w:cs="Arial"/>
          <w:color w:val="000000"/>
        </w:rPr>
        <w:t>, (3) as appropriate, participate in cooperative efforts with other faculty in support of undergraduate practical field</w:t>
      </w:r>
      <w:bookmarkStart w:id="0" w:name="_GoBack"/>
      <w:bookmarkEnd w:id="0"/>
      <w:r w:rsidRPr="00477FE8">
        <w:rPr>
          <w:rFonts w:ascii="Arial" w:hAnsi="Arial" w:cs="Arial"/>
          <w:color w:val="000000"/>
        </w:rPr>
        <w:t xml:space="preserve">, (4) serve as an advisor to both </w:t>
      </w:r>
      <w:r w:rsidRPr="00477FE8">
        <w:rPr>
          <w:rFonts w:ascii="Arial" w:hAnsi="Arial" w:cs="Arial"/>
          <w:color w:val="000000"/>
        </w:rPr>
        <w:lastRenderedPageBreak/>
        <w:t>undergraduate and graduate students,</w:t>
      </w:r>
      <w:r w:rsidR="001C5752">
        <w:rPr>
          <w:rFonts w:ascii="Arial" w:hAnsi="Arial" w:cs="Arial"/>
          <w:color w:val="000000"/>
        </w:rPr>
        <w:t xml:space="preserve"> and </w:t>
      </w:r>
      <w:r w:rsidR="00B437A3">
        <w:rPr>
          <w:rFonts w:ascii="Arial" w:hAnsi="Arial" w:cs="Arial"/>
          <w:color w:val="000000"/>
        </w:rPr>
        <w:t xml:space="preserve">(5) other teaching responsibilities as assigned consistent with </w:t>
      </w:r>
      <w:r w:rsidR="001C5752">
        <w:rPr>
          <w:rFonts w:ascii="Arial" w:hAnsi="Arial" w:cs="Arial"/>
          <w:color w:val="000000"/>
        </w:rPr>
        <w:t>the teaching appointment.</w:t>
      </w:r>
    </w:p>
    <w:p w14:paraId="796D65CA" w14:textId="77777777" w:rsidR="00DD49E8" w:rsidRPr="00477FE8" w:rsidRDefault="00DD49E8" w:rsidP="000D2A0E">
      <w:pPr>
        <w:autoSpaceDE w:val="0"/>
        <w:autoSpaceDN w:val="0"/>
        <w:adjustRightInd w:val="0"/>
        <w:spacing w:after="0" w:line="240" w:lineRule="auto"/>
        <w:rPr>
          <w:rFonts w:ascii="Arial" w:hAnsi="Arial" w:cs="Arial"/>
          <w:color w:val="000000"/>
          <w:u w:val="single"/>
        </w:rPr>
      </w:pPr>
    </w:p>
    <w:p w14:paraId="74E70006" w14:textId="48E1A82A" w:rsidR="00D66269" w:rsidRPr="00477FE8" w:rsidRDefault="00D66269" w:rsidP="000D2A0E">
      <w:pPr>
        <w:autoSpaceDE w:val="0"/>
        <w:autoSpaceDN w:val="0"/>
        <w:adjustRightInd w:val="0"/>
        <w:spacing w:after="0" w:line="240" w:lineRule="auto"/>
        <w:rPr>
          <w:rFonts w:ascii="Arial" w:hAnsi="Arial" w:cs="Arial"/>
          <w:color w:val="000000"/>
        </w:rPr>
      </w:pPr>
      <w:r w:rsidRPr="00477FE8">
        <w:rPr>
          <w:rFonts w:ascii="Arial" w:hAnsi="Arial" w:cs="Arial"/>
          <w:color w:val="000000"/>
          <w:u w:val="single"/>
        </w:rPr>
        <w:t>Research:</w:t>
      </w:r>
      <w:r w:rsidRPr="00477FE8">
        <w:rPr>
          <w:rFonts w:ascii="Arial" w:hAnsi="Arial" w:cs="Arial"/>
          <w:color w:val="000000"/>
        </w:rPr>
        <w:t xml:space="preserve"> The successful candidate will be expected to develop a nationally recognized,</w:t>
      </w:r>
      <w:r w:rsidR="006707C7" w:rsidRPr="00477FE8">
        <w:rPr>
          <w:rFonts w:ascii="Arial" w:hAnsi="Arial" w:cs="Arial"/>
          <w:color w:val="000000"/>
        </w:rPr>
        <w:t xml:space="preserve"> </w:t>
      </w:r>
      <w:r w:rsidRPr="00477FE8">
        <w:rPr>
          <w:rFonts w:ascii="Arial" w:hAnsi="Arial" w:cs="Arial"/>
          <w:color w:val="000000"/>
        </w:rPr>
        <w:t xml:space="preserve">externally funded research program </w:t>
      </w:r>
      <w:r w:rsidR="00752382" w:rsidRPr="00477FE8">
        <w:rPr>
          <w:rFonts w:ascii="Arial" w:hAnsi="Arial" w:cs="Arial"/>
          <w:color w:val="000000"/>
        </w:rPr>
        <w:t xml:space="preserve">in one or more of </w:t>
      </w:r>
      <w:r w:rsidR="009C385C" w:rsidRPr="00477FE8">
        <w:rPr>
          <w:rFonts w:ascii="Arial" w:hAnsi="Arial" w:cs="Arial"/>
          <w:color w:val="000000"/>
        </w:rPr>
        <w:t xml:space="preserve">the following topic areas: </w:t>
      </w:r>
      <w:r w:rsidR="00FC7614" w:rsidRPr="00477FE8">
        <w:rPr>
          <w:rFonts w:ascii="Arial" w:hAnsi="Arial" w:cs="Arial"/>
          <w:color w:val="000000"/>
        </w:rPr>
        <w:t xml:space="preserve">biomass conversion to energy, new </w:t>
      </w:r>
      <w:r w:rsidR="000D2A0E" w:rsidRPr="00477FE8">
        <w:rPr>
          <w:rFonts w:ascii="Arial" w:hAnsi="Arial" w:cs="Arial"/>
          <w:color w:val="000000"/>
        </w:rPr>
        <w:t xml:space="preserve">bio-based </w:t>
      </w:r>
      <w:r w:rsidR="00FC7614" w:rsidRPr="00477FE8">
        <w:rPr>
          <w:rFonts w:ascii="Arial" w:hAnsi="Arial" w:cs="Arial"/>
          <w:color w:val="000000"/>
        </w:rPr>
        <w:t>construction materials for energy conservation, energy conversion</w:t>
      </w:r>
      <w:r w:rsidR="009C385C" w:rsidRPr="00477FE8">
        <w:rPr>
          <w:rFonts w:ascii="Arial" w:hAnsi="Arial" w:cs="Arial"/>
          <w:color w:val="000000"/>
        </w:rPr>
        <w:t>, wood drying systems,</w:t>
      </w:r>
      <w:r w:rsidR="00FC7614" w:rsidRPr="00477FE8">
        <w:rPr>
          <w:rFonts w:ascii="Arial" w:hAnsi="Arial" w:cs="Arial"/>
          <w:color w:val="000000"/>
        </w:rPr>
        <w:t xml:space="preserve"> efficiency during manufacturing, </w:t>
      </w:r>
      <w:r w:rsidR="00DE1AD1" w:rsidRPr="00477FE8">
        <w:rPr>
          <w:rFonts w:ascii="Arial" w:hAnsi="Arial" w:cs="Arial"/>
          <w:color w:val="000000"/>
        </w:rPr>
        <w:t xml:space="preserve">and </w:t>
      </w:r>
      <w:r w:rsidR="000D2A0E" w:rsidRPr="00477FE8">
        <w:rPr>
          <w:rFonts w:ascii="Arial" w:hAnsi="Arial" w:cs="Arial"/>
          <w:color w:val="000000"/>
        </w:rPr>
        <w:t xml:space="preserve">carbon credits and life cycle assessment (LCA). </w:t>
      </w:r>
      <w:r w:rsidRPr="00477FE8">
        <w:rPr>
          <w:rFonts w:ascii="Arial" w:hAnsi="Arial" w:cs="Arial"/>
          <w:color w:val="000000"/>
        </w:rPr>
        <w:t>Results from this research are expected to be published in leading peer-reviewed journals and other outlets</w:t>
      </w:r>
      <w:r w:rsidR="007F385A" w:rsidRPr="00477FE8">
        <w:rPr>
          <w:rFonts w:ascii="Arial" w:hAnsi="Arial" w:cs="Arial"/>
          <w:color w:val="000000"/>
        </w:rPr>
        <w:t xml:space="preserve"> as well as transferred to industry/field applications as appropriate</w:t>
      </w:r>
      <w:r w:rsidRPr="00477FE8">
        <w:rPr>
          <w:rFonts w:ascii="Arial" w:hAnsi="Arial" w:cs="Arial"/>
          <w:color w:val="000000"/>
        </w:rPr>
        <w:t>.</w:t>
      </w:r>
      <w:r w:rsidR="001C5752">
        <w:rPr>
          <w:rFonts w:ascii="Arial" w:hAnsi="Arial" w:cs="Arial"/>
          <w:color w:val="000000"/>
        </w:rPr>
        <w:t xml:space="preserve"> It is expected that the candidate will </w:t>
      </w:r>
      <w:r w:rsidR="001C5752" w:rsidRPr="00477FE8">
        <w:rPr>
          <w:rFonts w:ascii="Arial" w:hAnsi="Arial" w:cs="Arial"/>
          <w:color w:val="000000"/>
        </w:rPr>
        <w:t xml:space="preserve">building a strong graduate program around </w:t>
      </w:r>
      <w:r w:rsidR="001C5752">
        <w:rPr>
          <w:rFonts w:ascii="Arial" w:hAnsi="Arial" w:cs="Arial"/>
          <w:color w:val="000000"/>
        </w:rPr>
        <w:t>the</w:t>
      </w:r>
      <w:r w:rsidR="001C5752">
        <w:rPr>
          <w:rFonts w:ascii="Arial" w:hAnsi="Arial" w:cs="Arial"/>
          <w:color w:val="000000"/>
        </w:rPr>
        <w:t xml:space="preserve">ir </w:t>
      </w:r>
      <w:r w:rsidR="001C5752" w:rsidRPr="00477FE8">
        <w:rPr>
          <w:rFonts w:ascii="Arial" w:hAnsi="Arial" w:cs="Arial"/>
          <w:color w:val="000000"/>
        </w:rPr>
        <w:t>area(s) of expertise.</w:t>
      </w:r>
    </w:p>
    <w:p w14:paraId="5CF8D9F1" w14:textId="77777777" w:rsidR="00D66269" w:rsidRPr="00477FE8" w:rsidRDefault="00D66269" w:rsidP="00D66269">
      <w:pPr>
        <w:autoSpaceDE w:val="0"/>
        <w:autoSpaceDN w:val="0"/>
        <w:adjustRightInd w:val="0"/>
        <w:spacing w:after="0" w:line="240" w:lineRule="auto"/>
        <w:rPr>
          <w:rFonts w:ascii="Arial" w:hAnsi="Arial" w:cs="Arial"/>
          <w:color w:val="000000"/>
        </w:rPr>
      </w:pPr>
    </w:p>
    <w:p w14:paraId="51CDE4D1" w14:textId="77777777" w:rsidR="00D66269" w:rsidRPr="00477FE8" w:rsidRDefault="00D66269" w:rsidP="00D66269">
      <w:pPr>
        <w:autoSpaceDE w:val="0"/>
        <w:autoSpaceDN w:val="0"/>
        <w:adjustRightInd w:val="0"/>
        <w:spacing w:after="0" w:line="240" w:lineRule="auto"/>
        <w:rPr>
          <w:rFonts w:ascii="Arial" w:hAnsi="Arial" w:cs="Arial"/>
          <w:color w:val="000000"/>
        </w:rPr>
      </w:pPr>
      <w:r w:rsidRPr="00477FE8">
        <w:rPr>
          <w:rFonts w:ascii="Arial" w:hAnsi="Arial" w:cs="Arial"/>
          <w:color w:val="000000"/>
          <w:u w:val="single"/>
        </w:rPr>
        <w:t>Service:</w:t>
      </w:r>
      <w:r w:rsidRPr="00477FE8">
        <w:rPr>
          <w:rFonts w:ascii="Arial" w:hAnsi="Arial" w:cs="Arial"/>
          <w:color w:val="000000"/>
        </w:rPr>
        <w:t xml:space="preserve"> The successful candidate will be expected to pursue public</w:t>
      </w:r>
      <w:r w:rsidR="00D76A80" w:rsidRPr="00477FE8">
        <w:rPr>
          <w:rFonts w:ascii="Arial" w:hAnsi="Arial" w:cs="Arial"/>
          <w:color w:val="000000"/>
        </w:rPr>
        <w:t xml:space="preserve"> </w:t>
      </w:r>
      <w:r w:rsidRPr="00477FE8">
        <w:rPr>
          <w:rFonts w:ascii="Arial" w:hAnsi="Arial" w:cs="Arial"/>
          <w:color w:val="000000"/>
        </w:rPr>
        <w:t>service activities, such as providing assistance to</w:t>
      </w:r>
      <w:r w:rsidR="00B9030B" w:rsidRPr="00477FE8">
        <w:rPr>
          <w:rFonts w:ascii="Arial" w:hAnsi="Arial" w:cs="Arial"/>
          <w:color w:val="000000"/>
        </w:rPr>
        <w:t xml:space="preserve"> </w:t>
      </w:r>
      <w:r w:rsidRPr="00477FE8">
        <w:rPr>
          <w:rFonts w:ascii="Arial" w:hAnsi="Arial" w:cs="Arial"/>
          <w:color w:val="000000"/>
        </w:rPr>
        <w:t xml:space="preserve">representatives from </w:t>
      </w:r>
      <w:r w:rsidR="005A68FF" w:rsidRPr="00477FE8">
        <w:rPr>
          <w:rFonts w:ascii="Arial" w:hAnsi="Arial" w:cs="Arial"/>
          <w:color w:val="000000"/>
        </w:rPr>
        <w:t xml:space="preserve">the </w:t>
      </w:r>
      <w:r w:rsidRPr="00477FE8">
        <w:rPr>
          <w:rFonts w:ascii="Arial" w:hAnsi="Arial" w:cs="Arial"/>
          <w:color w:val="000000"/>
        </w:rPr>
        <w:t xml:space="preserve">forest </w:t>
      </w:r>
      <w:r w:rsidR="00374C92" w:rsidRPr="00477FE8">
        <w:rPr>
          <w:rFonts w:ascii="Arial" w:hAnsi="Arial" w:cs="Arial"/>
          <w:color w:val="000000"/>
        </w:rPr>
        <w:t xml:space="preserve">products </w:t>
      </w:r>
      <w:r w:rsidRPr="00477FE8">
        <w:rPr>
          <w:rFonts w:ascii="Arial" w:hAnsi="Arial" w:cs="Arial"/>
          <w:color w:val="000000"/>
        </w:rPr>
        <w:t>industry and</w:t>
      </w:r>
      <w:r w:rsidR="00374C92" w:rsidRPr="00477FE8">
        <w:rPr>
          <w:rFonts w:ascii="Arial" w:hAnsi="Arial" w:cs="Arial"/>
          <w:color w:val="000000"/>
        </w:rPr>
        <w:t xml:space="preserve"> </w:t>
      </w:r>
      <w:r w:rsidRPr="00477FE8">
        <w:rPr>
          <w:rFonts w:ascii="Arial" w:hAnsi="Arial" w:cs="Arial"/>
          <w:color w:val="000000"/>
        </w:rPr>
        <w:t>government agency personnel, and</w:t>
      </w:r>
      <w:r w:rsidR="00374C92" w:rsidRPr="00477FE8">
        <w:rPr>
          <w:rFonts w:ascii="Arial" w:hAnsi="Arial" w:cs="Arial"/>
          <w:color w:val="000000"/>
        </w:rPr>
        <w:t xml:space="preserve"> </w:t>
      </w:r>
      <w:r w:rsidRPr="00477FE8">
        <w:rPr>
          <w:rFonts w:ascii="Arial" w:hAnsi="Arial" w:cs="Arial"/>
          <w:color w:val="000000"/>
        </w:rPr>
        <w:t>serving on campus committees and professional organizations.</w:t>
      </w:r>
    </w:p>
    <w:p w14:paraId="62CFFFD7" w14:textId="77777777" w:rsidR="00374C92" w:rsidRPr="00477FE8" w:rsidRDefault="00374C92" w:rsidP="00D66269">
      <w:pPr>
        <w:autoSpaceDE w:val="0"/>
        <w:autoSpaceDN w:val="0"/>
        <w:adjustRightInd w:val="0"/>
        <w:spacing w:after="0" w:line="240" w:lineRule="auto"/>
        <w:rPr>
          <w:rFonts w:ascii="Arial" w:hAnsi="Arial" w:cs="Arial"/>
          <w:b/>
          <w:bCs/>
          <w:color w:val="000000"/>
        </w:rPr>
      </w:pPr>
    </w:p>
    <w:p w14:paraId="6096B3BE" w14:textId="77777777" w:rsidR="005D1595" w:rsidRPr="00477FE8" w:rsidRDefault="005D1595" w:rsidP="00D66269">
      <w:pPr>
        <w:autoSpaceDE w:val="0"/>
        <w:autoSpaceDN w:val="0"/>
        <w:adjustRightInd w:val="0"/>
        <w:spacing w:after="0" w:line="240" w:lineRule="auto"/>
        <w:rPr>
          <w:rFonts w:ascii="Arial" w:hAnsi="Arial" w:cs="Arial"/>
          <w:bCs/>
          <w:color w:val="000000"/>
        </w:rPr>
      </w:pPr>
      <w:r w:rsidRPr="00477FE8">
        <w:rPr>
          <w:rFonts w:ascii="Arial" w:hAnsi="Arial" w:cs="Arial"/>
          <w:b/>
          <w:bCs/>
          <w:color w:val="000000"/>
        </w:rPr>
        <w:t xml:space="preserve">Anticipated Start Date: </w:t>
      </w:r>
      <w:r w:rsidRPr="00477FE8">
        <w:rPr>
          <w:rFonts w:ascii="Arial" w:hAnsi="Arial" w:cs="Arial"/>
          <w:bCs/>
          <w:color w:val="000000"/>
        </w:rPr>
        <w:t xml:space="preserve">Position available </w:t>
      </w:r>
      <w:r w:rsidR="00FA06BA" w:rsidRPr="00477FE8">
        <w:rPr>
          <w:rFonts w:ascii="Arial" w:hAnsi="Arial" w:cs="Arial"/>
          <w:b/>
          <w:bCs/>
          <w:color w:val="000000"/>
        </w:rPr>
        <w:t>September</w:t>
      </w:r>
      <w:r w:rsidR="00DF5E8E" w:rsidRPr="00477FE8">
        <w:rPr>
          <w:rFonts w:ascii="Arial" w:hAnsi="Arial" w:cs="Arial"/>
          <w:b/>
          <w:bCs/>
          <w:color w:val="000000"/>
        </w:rPr>
        <w:t xml:space="preserve"> 1, 201</w:t>
      </w:r>
      <w:r w:rsidR="00B477AC" w:rsidRPr="00477FE8">
        <w:rPr>
          <w:rFonts w:ascii="Arial" w:hAnsi="Arial" w:cs="Arial"/>
          <w:b/>
          <w:bCs/>
          <w:color w:val="000000"/>
        </w:rPr>
        <w:t>8</w:t>
      </w:r>
      <w:r w:rsidRPr="00477FE8">
        <w:rPr>
          <w:rFonts w:ascii="Arial" w:hAnsi="Arial" w:cs="Arial"/>
          <w:bCs/>
          <w:color w:val="000000"/>
        </w:rPr>
        <w:t xml:space="preserve"> or commensurate with applicant</w:t>
      </w:r>
      <w:r w:rsidR="00D76A80" w:rsidRPr="00477FE8">
        <w:rPr>
          <w:rFonts w:ascii="Arial" w:hAnsi="Arial" w:cs="Arial"/>
          <w:bCs/>
          <w:color w:val="000000"/>
        </w:rPr>
        <w:t>’</w:t>
      </w:r>
      <w:r w:rsidRPr="00477FE8">
        <w:rPr>
          <w:rFonts w:ascii="Arial" w:hAnsi="Arial" w:cs="Arial"/>
          <w:bCs/>
          <w:color w:val="000000"/>
        </w:rPr>
        <w:t xml:space="preserve">s availability. </w:t>
      </w:r>
    </w:p>
    <w:p w14:paraId="107A7BA9" w14:textId="77777777" w:rsidR="00FA06BA" w:rsidRPr="00477FE8" w:rsidRDefault="00FA06BA" w:rsidP="00D66269">
      <w:pPr>
        <w:autoSpaceDE w:val="0"/>
        <w:autoSpaceDN w:val="0"/>
        <w:adjustRightInd w:val="0"/>
        <w:spacing w:after="0" w:line="240" w:lineRule="auto"/>
        <w:rPr>
          <w:rFonts w:ascii="Arial" w:hAnsi="Arial" w:cs="Arial"/>
          <w:bCs/>
          <w:color w:val="000000"/>
        </w:rPr>
      </w:pPr>
    </w:p>
    <w:p w14:paraId="45E6AAA2" w14:textId="77777777" w:rsidR="00FA06BA" w:rsidRPr="00477FE8" w:rsidRDefault="00FA06BA" w:rsidP="00D66269">
      <w:pPr>
        <w:autoSpaceDE w:val="0"/>
        <w:autoSpaceDN w:val="0"/>
        <w:adjustRightInd w:val="0"/>
        <w:spacing w:after="0" w:line="240" w:lineRule="auto"/>
        <w:rPr>
          <w:rFonts w:ascii="Arial" w:hAnsi="Arial" w:cs="Arial"/>
          <w:b/>
          <w:bCs/>
          <w:color w:val="000000"/>
        </w:rPr>
      </w:pPr>
      <w:r w:rsidRPr="00477FE8">
        <w:rPr>
          <w:rFonts w:ascii="Arial" w:hAnsi="Arial" w:cs="Arial"/>
          <w:b/>
          <w:bCs/>
          <w:color w:val="000000"/>
        </w:rPr>
        <w:t xml:space="preserve">Salary and Benefits: </w:t>
      </w:r>
      <w:r w:rsidRPr="00477FE8">
        <w:rPr>
          <w:rFonts w:ascii="Arial" w:hAnsi="Arial" w:cs="Arial"/>
          <w:bCs/>
          <w:color w:val="000000"/>
        </w:rPr>
        <w:t>Salary commensurate with qualifications and experience.</w:t>
      </w:r>
      <w:r w:rsidR="00DD49E8" w:rsidRPr="00477FE8">
        <w:rPr>
          <w:rFonts w:ascii="Arial" w:hAnsi="Arial" w:cs="Arial"/>
          <w:bCs/>
          <w:color w:val="000000"/>
        </w:rPr>
        <w:t xml:space="preserve"> </w:t>
      </w:r>
      <w:r w:rsidR="00DD49E8" w:rsidRPr="00477FE8">
        <w:rPr>
          <w:rFonts w:ascii="Arial" w:hAnsi="Arial" w:cs="Arial"/>
        </w:rPr>
        <w:t xml:space="preserve">Qualified applicants will also be considered for the Ruth Hutchins Chair in Forest Resources. </w:t>
      </w:r>
      <w:r w:rsidRPr="00477FE8">
        <w:rPr>
          <w:rFonts w:ascii="Arial" w:hAnsi="Arial" w:cs="Arial"/>
          <w:bCs/>
          <w:color w:val="000000"/>
        </w:rPr>
        <w:t xml:space="preserve"> Information about the University of Maine’s benefits package can be found at: </w:t>
      </w:r>
      <w:hyperlink r:id="rId5" w:history="1">
        <w:r w:rsidRPr="00477FE8">
          <w:rPr>
            <w:rStyle w:val="Hyperlink"/>
            <w:rFonts w:ascii="Arial" w:hAnsi="Arial" w:cs="Arial"/>
            <w:bCs/>
          </w:rPr>
          <w:t>http://www.maine.edu/about-the-system/system-office/human-resources/</w:t>
        </w:r>
      </w:hyperlink>
      <w:r w:rsidRPr="00477FE8">
        <w:rPr>
          <w:rFonts w:ascii="Arial" w:hAnsi="Arial" w:cs="Arial"/>
          <w:b/>
          <w:bCs/>
          <w:color w:val="000000"/>
        </w:rPr>
        <w:t xml:space="preserve"> </w:t>
      </w:r>
    </w:p>
    <w:p w14:paraId="3D2CD115" w14:textId="77777777" w:rsidR="00FA06BA" w:rsidRPr="00477FE8" w:rsidRDefault="00FA06BA" w:rsidP="00D66269">
      <w:pPr>
        <w:autoSpaceDE w:val="0"/>
        <w:autoSpaceDN w:val="0"/>
        <w:adjustRightInd w:val="0"/>
        <w:spacing w:after="0" w:line="240" w:lineRule="auto"/>
        <w:rPr>
          <w:rFonts w:ascii="Arial" w:hAnsi="Arial" w:cs="Arial"/>
          <w:b/>
          <w:bCs/>
          <w:color w:val="000000"/>
        </w:rPr>
      </w:pPr>
    </w:p>
    <w:p w14:paraId="7B5DF05C" w14:textId="77777777" w:rsidR="00D66269" w:rsidRPr="00477FE8" w:rsidRDefault="00D66269" w:rsidP="00D66269">
      <w:pPr>
        <w:autoSpaceDE w:val="0"/>
        <w:autoSpaceDN w:val="0"/>
        <w:adjustRightInd w:val="0"/>
        <w:spacing w:after="0" w:line="240" w:lineRule="auto"/>
        <w:rPr>
          <w:rFonts w:ascii="Arial" w:hAnsi="Arial" w:cs="Arial"/>
          <w:b/>
          <w:bCs/>
          <w:color w:val="000000"/>
        </w:rPr>
      </w:pPr>
      <w:r w:rsidRPr="00477FE8">
        <w:rPr>
          <w:rFonts w:ascii="Arial" w:hAnsi="Arial" w:cs="Arial"/>
          <w:b/>
          <w:bCs/>
          <w:color w:val="000000"/>
        </w:rPr>
        <w:t>Application:</w:t>
      </w:r>
    </w:p>
    <w:p w14:paraId="5DDB028A" w14:textId="77777777" w:rsidR="0019641B" w:rsidRPr="00477FE8" w:rsidRDefault="0019641B" w:rsidP="00D66269">
      <w:pPr>
        <w:autoSpaceDE w:val="0"/>
        <w:autoSpaceDN w:val="0"/>
        <w:adjustRightInd w:val="0"/>
        <w:spacing w:after="0" w:line="240" w:lineRule="auto"/>
        <w:rPr>
          <w:rFonts w:ascii="Arial" w:hAnsi="Arial" w:cs="Arial"/>
          <w:b/>
          <w:bCs/>
          <w:color w:val="000000"/>
        </w:rPr>
      </w:pPr>
    </w:p>
    <w:p w14:paraId="35FD518F" w14:textId="77777777" w:rsidR="00374C92" w:rsidRPr="00477FE8" w:rsidRDefault="0019641B" w:rsidP="0019641B">
      <w:pPr>
        <w:autoSpaceDE w:val="0"/>
        <w:autoSpaceDN w:val="0"/>
        <w:adjustRightInd w:val="0"/>
        <w:spacing w:after="0" w:line="240" w:lineRule="auto"/>
        <w:rPr>
          <w:rFonts w:ascii="Arial" w:hAnsi="Arial" w:cs="Arial"/>
          <w:color w:val="000000"/>
        </w:rPr>
      </w:pPr>
      <w:r w:rsidRPr="00477FE8">
        <w:rPr>
          <w:rFonts w:ascii="Arial" w:hAnsi="Arial" w:cs="Arial"/>
          <w:color w:val="000000"/>
        </w:rPr>
        <w:t xml:space="preserve">Materials must be submitted via "Apply </w:t>
      </w:r>
      <w:proofErr w:type="gramStart"/>
      <w:r w:rsidRPr="00477FE8">
        <w:rPr>
          <w:rFonts w:ascii="Arial" w:hAnsi="Arial" w:cs="Arial"/>
          <w:color w:val="000000"/>
        </w:rPr>
        <w:t>For</w:t>
      </w:r>
      <w:proofErr w:type="gramEnd"/>
      <w:r w:rsidRPr="00477FE8">
        <w:rPr>
          <w:rFonts w:ascii="Arial" w:hAnsi="Arial" w:cs="Arial"/>
          <w:color w:val="000000"/>
        </w:rPr>
        <w:t xml:space="preserve"> Position" at </w:t>
      </w:r>
      <w:hyperlink r:id="rId6" w:history="1">
        <w:r w:rsidRPr="00477FE8">
          <w:rPr>
            <w:rStyle w:val="Hyperlink"/>
            <w:rFonts w:ascii="Arial" w:hAnsi="Arial" w:cs="Arial"/>
          </w:rPr>
          <w:t>https://umaine.hiretouch.com/</w:t>
        </w:r>
      </w:hyperlink>
      <w:r w:rsidRPr="00477FE8">
        <w:rPr>
          <w:rFonts w:ascii="Arial" w:hAnsi="Arial" w:cs="Arial"/>
          <w:color w:val="000000"/>
        </w:rPr>
        <w:t xml:space="preserve">. You will need to create a profile and application; upload 1) a cover letter; 2) a CV; transcripts of all academic work and provide contact information for </w:t>
      </w:r>
      <w:r w:rsidR="00DD49E8" w:rsidRPr="00477FE8">
        <w:rPr>
          <w:rFonts w:ascii="Arial" w:hAnsi="Arial" w:cs="Arial"/>
          <w:color w:val="000000"/>
        </w:rPr>
        <w:t>up to five</w:t>
      </w:r>
      <w:r w:rsidRPr="00477FE8">
        <w:rPr>
          <w:rFonts w:ascii="Arial" w:hAnsi="Arial" w:cs="Arial"/>
          <w:color w:val="000000"/>
        </w:rPr>
        <w:t xml:space="preserve"> professional references. You will also need to complete the affirmative action survey, the self-identification of disability form, and the self-identification of veteran status form. Incomplete application materials cannot be considered.</w:t>
      </w:r>
    </w:p>
    <w:p w14:paraId="522EA43A" w14:textId="77777777" w:rsidR="00FA06BA" w:rsidRDefault="00FA06BA" w:rsidP="0019641B">
      <w:pPr>
        <w:autoSpaceDE w:val="0"/>
        <w:autoSpaceDN w:val="0"/>
        <w:adjustRightInd w:val="0"/>
        <w:spacing w:after="0" w:line="240" w:lineRule="auto"/>
        <w:rPr>
          <w:rFonts w:ascii="Times New Roman" w:hAnsi="Times New Roman" w:cs="Times New Roman"/>
          <w:color w:val="000000"/>
          <w:sz w:val="24"/>
          <w:szCs w:val="24"/>
        </w:rPr>
      </w:pPr>
    </w:p>
    <w:p w14:paraId="625F37A2" w14:textId="77777777" w:rsidR="00DD49E8" w:rsidRPr="00DD49E8" w:rsidRDefault="00DD49E8" w:rsidP="00DD49E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Deadline</w:t>
      </w:r>
      <w:r w:rsidRPr="00864194">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Pr="00864194">
        <w:rPr>
          <w:rFonts w:ascii="Times New Roman" w:hAnsi="Times New Roman" w:cs="Times New Roman"/>
          <w:color w:val="000000"/>
          <w:sz w:val="24"/>
          <w:szCs w:val="24"/>
        </w:rPr>
        <w:t xml:space="preserve">Review of applications will begin </w:t>
      </w:r>
      <w:r w:rsidR="009808B2">
        <w:rPr>
          <w:rFonts w:ascii="Times New Roman" w:hAnsi="Times New Roman" w:cs="Times New Roman"/>
          <w:b/>
          <w:color w:val="000000"/>
          <w:sz w:val="24"/>
          <w:szCs w:val="24"/>
        </w:rPr>
        <w:t>February</w:t>
      </w:r>
      <w:r w:rsidRPr="00FA06BA">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5</w:t>
      </w:r>
      <w:r w:rsidRPr="00864194">
        <w:rPr>
          <w:rFonts w:ascii="Times New Roman" w:hAnsi="Times New Roman" w:cs="Times New Roman"/>
          <w:b/>
          <w:bCs/>
          <w:color w:val="000000"/>
          <w:sz w:val="24"/>
          <w:szCs w:val="24"/>
        </w:rPr>
        <w:t>, 201</w:t>
      </w:r>
      <w:r>
        <w:rPr>
          <w:rFonts w:ascii="Times New Roman" w:hAnsi="Times New Roman" w:cs="Times New Roman"/>
          <w:b/>
          <w:bCs/>
          <w:color w:val="000000"/>
          <w:sz w:val="24"/>
          <w:szCs w:val="24"/>
        </w:rPr>
        <w:t>8</w:t>
      </w:r>
      <w:r w:rsidRPr="00864194">
        <w:rPr>
          <w:rFonts w:ascii="Times New Roman" w:hAnsi="Times New Roman" w:cs="Times New Roman"/>
          <w:b/>
          <w:bCs/>
          <w:color w:val="000000"/>
          <w:sz w:val="24"/>
          <w:szCs w:val="24"/>
        </w:rPr>
        <w:t xml:space="preserve"> </w:t>
      </w:r>
      <w:r w:rsidRPr="00864194">
        <w:rPr>
          <w:rFonts w:ascii="Times New Roman" w:hAnsi="Times New Roman" w:cs="Times New Roman"/>
          <w:color w:val="000000"/>
          <w:sz w:val="24"/>
          <w:szCs w:val="24"/>
        </w:rPr>
        <w:t>and continue until position is filled.</w:t>
      </w:r>
    </w:p>
    <w:p w14:paraId="79E637A3" w14:textId="77777777" w:rsidR="00DD49E8" w:rsidRDefault="00DD49E8" w:rsidP="0019641B">
      <w:pPr>
        <w:autoSpaceDE w:val="0"/>
        <w:autoSpaceDN w:val="0"/>
        <w:adjustRightInd w:val="0"/>
        <w:spacing w:after="0" w:line="240" w:lineRule="auto"/>
        <w:rPr>
          <w:rFonts w:ascii="Times New Roman" w:hAnsi="Times New Roman" w:cs="Times New Roman"/>
          <w:color w:val="000000"/>
          <w:sz w:val="24"/>
          <w:szCs w:val="24"/>
        </w:rPr>
      </w:pPr>
    </w:p>
    <w:p w14:paraId="0FF156BD" w14:textId="77777777" w:rsidR="00DD49E8" w:rsidRPr="00477FE8" w:rsidRDefault="00DD49E8" w:rsidP="0019641B">
      <w:pPr>
        <w:autoSpaceDE w:val="0"/>
        <w:autoSpaceDN w:val="0"/>
        <w:adjustRightInd w:val="0"/>
        <w:spacing w:after="0" w:line="240" w:lineRule="auto"/>
        <w:rPr>
          <w:rFonts w:ascii="Arial" w:hAnsi="Arial" w:cs="Arial"/>
          <w:color w:val="000000"/>
        </w:rPr>
      </w:pPr>
      <w:r w:rsidRPr="00477FE8">
        <w:rPr>
          <w:rFonts w:ascii="Arial" w:hAnsi="Arial" w:cs="Arial"/>
          <w:color w:val="000000"/>
        </w:rPr>
        <w:t>Direct questions to:</w:t>
      </w:r>
    </w:p>
    <w:p w14:paraId="38994124" w14:textId="77777777" w:rsidR="00DD49E8" w:rsidRPr="00477FE8" w:rsidRDefault="0019641B" w:rsidP="00DD49E8">
      <w:pPr>
        <w:autoSpaceDE w:val="0"/>
        <w:autoSpaceDN w:val="0"/>
        <w:adjustRightInd w:val="0"/>
        <w:spacing w:after="0" w:line="240" w:lineRule="auto"/>
        <w:ind w:firstLine="720"/>
        <w:rPr>
          <w:rFonts w:ascii="Arial" w:hAnsi="Arial" w:cs="Arial"/>
          <w:color w:val="000000"/>
        </w:rPr>
      </w:pPr>
      <w:r w:rsidRPr="00477FE8">
        <w:rPr>
          <w:rFonts w:ascii="Arial" w:hAnsi="Arial" w:cs="Arial"/>
          <w:color w:val="000000"/>
        </w:rPr>
        <w:t xml:space="preserve"> </w:t>
      </w:r>
      <w:r w:rsidR="00947552" w:rsidRPr="00477FE8">
        <w:rPr>
          <w:rFonts w:ascii="Arial" w:hAnsi="Arial" w:cs="Arial"/>
          <w:color w:val="000000"/>
        </w:rPr>
        <w:t xml:space="preserve">Dr. </w:t>
      </w:r>
      <w:r w:rsidR="004D4C35" w:rsidRPr="00477FE8">
        <w:rPr>
          <w:rFonts w:ascii="Arial" w:hAnsi="Arial" w:cs="Arial"/>
          <w:color w:val="000000"/>
        </w:rPr>
        <w:t>Douglas J. Gardner</w:t>
      </w:r>
      <w:r w:rsidRPr="00477FE8">
        <w:rPr>
          <w:rFonts w:ascii="Arial" w:hAnsi="Arial" w:cs="Arial"/>
          <w:color w:val="000000"/>
        </w:rPr>
        <w:t xml:space="preserve">, Sustainable Bioenergy Systems </w:t>
      </w:r>
      <w:r w:rsidR="00D66269" w:rsidRPr="00477FE8">
        <w:rPr>
          <w:rFonts w:ascii="Arial" w:hAnsi="Arial" w:cs="Arial"/>
          <w:color w:val="000000"/>
        </w:rPr>
        <w:t>Search Committee</w:t>
      </w:r>
      <w:r w:rsidR="00DD49E8" w:rsidRPr="00477FE8">
        <w:rPr>
          <w:rFonts w:ascii="Arial" w:hAnsi="Arial" w:cs="Arial"/>
          <w:color w:val="000000"/>
        </w:rPr>
        <w:t xml:space="preserve"> Chair</w:t>
      </w:r>
      <w:r w:rsidRPr="00477FE8">
        <w:rPr>
          <w:rFonts w:ascii="Arial" w:hAnsi="Arial" w:cs="Arial"/>
          <w:color w:val="000000"/>
        </w:rPr>
        <w:t xml:space="preserve">, </w:t>
      </w:r>
    </w:p>
    <w:p w14:paraId="6A64C98F" w14:textId="77777777" w:rsidR="00F73B01" w:rsidRPr="00477FE8" w:rsidRDefault="00D66269" w:rsidP="00477FE8">
      <w:pPr>
        <w:autoSpaceDE w:val="0"/>
        <w:autoSpaceDN w:val="0"/>
        <w:adjustRightInd w:val="0"/>
        <w:spacing w:after="0" w:line="240" w:lineRule="auto"/>
        <w:ind w:firstLine="720"/>
        <w:rPr>
          <w:rFonts w:ascii="Arial" w:hAnsi="Arial" w:cs="Arial"/>
          <w:color w:val="000000"/>
        </w:rPr>
      </w:pPr>
      <w:r w:rsidRPr="00477FE8">
        <w:rPr>
          <w:rFonts w:ascii="Arial" w:hAnsi="Arial" w:cs="Arial"/>
          <w:color w:val="000000"/>
        </w:rPr>
        <w:t>(207) 581-</w:t>
      </w:r>
      <w:proofErr w:type="gramStart"/>
      <w:r w:rsidRPr="00477FE8">
        <w:rPr>
          <w:rFonts w:ascii="Arial" w:hAnsi="Arial" w:cs="Arial"/>
          <w:color w:val="000000"/>
        </w:rPr>
        <w:t>2</w:t>
      </w:r>
      <w:r w:rsidR="004D4C35" w:rsidRPr="00477FE8">
        <w:rPr>
          <w:rFonts w:ascii="Arial" w:hAnsi="Arial" w:cs="Arial"/>
          <w:color w:val="000000"/>
        </w:rPr>
        <w:t>846</w:t>
      </w:r>
      <w:r w:rsidR="00477FE8" w:rsidRPr="00477FE8">
        <w:rPr>
          <w:rFonts w:ascii="Arial" w:hAnsi="Arial" w:cs="Arial"/>
          <w:color w:val="000000"/>
        </w:rPr>
        <w:t xml:space="preserve"> </w:t>
      </w:r>
      <w:r w:rsidR="00DD49E8" w:rsidRPr="00477FE8">
        <w:rPr>
          <w:rFonts w:ascii="Arial" w:hAnsi="Arial" w:cs="Arial"/>
          <w:color w:val="000000"/>
        </w:rPr>
        <w:t xml:space="preserve"> </w:t>
      </w:r>
      <w:r w:rsidR="00477FE8" w:rsidRPr="00477FE8">
        <w:rPr>
          <w:rFonts w:ascii="Arial" w:hAnsi="Arial" w:cs="Arial"/>
          <w:color w:val="000000"/>
        </w:rPr>
        <w:t>or</w:t>
      </w:r>
      <w:proofErr w:type="gramEnd"/>
      <w:r w:rsidR="0019641B" w:rsidRPr="00477FE8">
        <w:rPr>
          <w:rFonts w:ascii="Arial" w:hAnsi="Arial" w:cs="Arial"/>
          <w:color w:val="000000"/>
        </w:rPr>
        <w:t xml:space="preserve"> </w:t>
      </w:r>
      <w:hyperlink r:id="rId7" w:history="1">
        <w:r w:rsidR="006A3A46" w:rsidRPr="00477FE8">
          <w:rPr>
            <w:rStyle w:val="Hyperlink"/>
            <w:rFonts w:ascii="Arial" w:hAnsi="Arial" w:cs="Arial"/>
          </w:rPr>
          <w:t>douglasg@maine.edu</w:t>
        </w:r>
      </w:hyperlink>
      <w:r w:rsidR="006A3A46" w:rsidRPr="00477FE8">
        <w:rPr>
          <w:rFonts w:ascii="Arial" w:hAnsi="Arial" w:cs="Arial"/>
          <w:b/>
          <w:i/>
          <w:iCs/>
          <w:color w:val="000000"/>
        </w:rPr>
        <w:t xml:space="preserve"> </w:t>
      </w:r>
    </w:p>
    <w:sectPr w:rsidR="00F73B01" w:rsidRPr="00477FE8" w:rsidSect="001E64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69"/>
    <w:rsid w:val="000531D2"/>
    <w:rsid w:val="000D2A0E"/>
    <w:rsid w:val="001251A8"/>
    <w:rsid w:val="0019154D"/>
    <w:rsid w:val="0019641B"/>
    <w:rsid w:val="001A2ADC"/>
    <w:rsid w:val="001C20C2"/>
    <w:rsid w:val="001C5743"/>
    <w:rsid w:val="001C5752"/>
    <w:rsid w:val="001E643C"/>
    <w:rsid w:val="001F7201"/>
    <w:rsid w:val="00240076"/>
    <w:rsid w:val="00290DB4"/>
    <w:rsid w:val="00303D42"/>
    <w:rsid w:val="00304F95"/>
    <w:rsid w:val="0030761C"/>
    <w:rsid w:val="00374C92"/>
    <w:rsid w:val="003809D1"/>
    <w:rsid w:val="0038198A"/>
    <w:rsid w:val="003B40BD"/>
    <w:rsid w:val="003B7082"/>
    <w:rsid w:val="00477FE8"/>
    <w:rsid w:val="004D4C35"/>
    <w:rsid w:val="005057A7"/>
    <w:rsid w:val="005A68FF"/>
    <w:rsid w:val="005D1595"/>
    <w:rsid w:val="005D19F8"/>
    <w:rsid w:val="006707C7"/>
    <w:rsid w:val="006A3A46"/>
    <w:rsid w:val="00752382"/>
    <w:rsid w:val="007D56C9"/>
    <w:rsid w:val="007E1EF5"/>
    <w:rsid w:val="007F385A"/>
    <w:rsid w:val="00864194"/>
    <w:rsid w:val="00947552"/>
    <w:rsid w:val="009808B2"/>
    <w:rsid w:val="009C385C"/>
    <w:rsid w:val="00A34660"/>
    <w:rsid w:val="00A5528E"/>
    <w:rsid w:val="00B32CD4"/>
    <w:rsid w:val="00B437A3"/>
    <w:rsid w:val="00B477AC"/>
    <w:rsid w:val="00B9030B"/>
    <w:rsid w:val="00B91957"/>
    <w:rsid w:val="00C06C77"/>
    <w:rsid w:val="00C64AF4"/>
    <w:rsid w:val="00D20960"/>
    <w:rsid w:val="00D219AD"/>
    <w:rsid w:val="00D32288"/>
    <w:rsid w:val="00D65A01"/>
    <w:rsid w:val="00D66269"/>
    <w:rsid w:val="00D76A80"/>
    <w:rsid w:val="00D8213C"/>
    <w:rsid w:val="00DD49E8"/>
    <w:rsid w:val="00DE1AD1"/>
    <w:rsid w:val="00DE3F27"/>
    <w:rsid w:val="00DF5E8E"/>
    <w:rsid w:val="00E41ABF"/>
    <w:rsid w:val="00E7131E"/>
    <w:rsid w:val="00EB392D"/>
    <w:rsid w:val="00ED732E"/>
    <w:rsid w:val="00EE63D2"/>
    <w:rsid w:val="00F73B01"/>
    <w:rsid w:val="00FA06BA"/>
    <w:rsid w:val="00FC76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53602C"/>
  <w15:docId w15:val="{3D7861D7-FD87-4987-A17F-4CA527927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9154D"/>
    <w:rPr>
      <w:sz w:val="16"/>
      <w:szCs w:val="16"/>
    </w:rPr>
  </w:style>
  <w:style w:type="paragraph" w:styleId="CommentText">
    <w:name w:val="annotation text"/>
    <w:basedOn w:val="Normal"/>
    <w:link w:val="CommentTextChar"/>
    <w:uiPriority w:val="99"/>
    <w:semiHidden/>
    <w:unhideWhenUsed/>
    <w:rsid w:val="0019154D"/>
    <w:pPr>
      <w:spacing w:line="240" w:lineRule="auto"/>
    </w:pPr>
    <w:rPr>
      <w:sz w:val="20"/>
      <w:szCs w:val="20"/>
    </w:rPr>
  </w:style>
  <w:style w:type="character" w:customStyle="1" w:styleId="CommentTextChar">
    <w:name w:val="Comment Text Char"/>
    <w:basedOn w:val="DefaultParagraphFont"/>
    <w:link w:val="CommentText"/>
    <w:uiPriority w:val="99"/>
    <w:semiHidden/>
    <w:rsid w:val="0019154D"/>
    <w:rPr>
      <w:sz w:val="20"/>
      <w:szCs w:val="20"/>
    </w:rPr>
  </w:style>
  <w:style w:type="paragraph" w:styleId="CommentSubject">
    <w:name w:val="annotation subject"/>
    <w:basedOn w:val="CommentText"/>
    <w:next w:val="CommentText"/>
    <w:link w:val="CommentSubjectChar"/>
    <w:uiPriority w:val="99"/>
    <w:semiHidden/>
    <w:unhideWhenUsed/>
    <w:rsid w:val="0019154D"/>
    <w:rPr>
      <w:b/>
      <w:bCs/>
    </w:rPr>
  </w:style>
  <w:style w:type="character" w:customStyle="1" w:styleId="CommentSubjectChar">
    <w:name w:val="Comment Subject Char"/>
    <w:basedOn w:val="CommentTextChar"/>
    <w:link w:val="CommentSubject"/>
    <w:uiPriority w:val="99"/>
    <w:semiHidden/>
    <w:rsid w:val="0019154D"/>
    <w:rPr>
      <w:b/>
      <w:bCs/>
      <w:sz w:val="20"/>
      <w:szCs w:val="20"/>
    </w:rPr>
  </w:style>
  <w:style w:type="paragraph" w:styleId="BalloonText">
    <w:name w:val="Balloon Text"/>
    <w:basedOn w:val="Normal"/>
    <w:link w:val="BalloonTextChar"/>
    <w:uiPriority w:val="99"/>
    <w:semiHidden/>
    <w:unhideWhenUsed/>
    <w:rsid w:val="00191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54D"/>
    <w:rPr>
      <w:rFonts w:ascii="Tahoma" w:hAnsi="Tahoma" w:cs="Tahoma"/>
      <w:sz w:val="16"/>
      <w:szCs w:val="16"/>
    </w:rPr>
  </w:style>
  <w:style w:type="character" w:styleId="Hyperlink">
    <w:name w:val="Hyperlink"/>
    <w:basedOn w:val="DefaultParagraphFont"/>
    <w:uiPriority w:val="99"/>
    <w:unhideWhenUsed/>
    <w:rsid w:val="006A3A46"/>
    <w:rPr>
      <w:color w:val="0000FF" w:themeColor="hyperlink"/>
      <w:u w:val="single"/>
    </w:rPr>
  </w:style>
  <w:style w:type="character" w:customStyle="1" w:styleId="UnresolvedMention">
    <w:name w:val="Unresolved Mention"/>
    <w:basedOn w:val="DefaultParagraphFont"/>
    <w:uiPriority w:val="99"/>
    <w:semiHidden/>
    <w:unhideWhenUsed/>
    <w:rsid w:val="00DD49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forest.umaine.edu" TargetMode="External"/><Relationship Id="rId5" Type="http://schemas.openxmlformats.org/officeDocument/2006/relationships/hyperlink" Target="http://www.maine.edu/about-the-system/system-office/human-resources/%20" TargetMode="External"/><Relationship Id="rId6" Type="http://schemas.openxmlformats.org/officeDocument/2006/relationships/hyperlink" Target="https://umaine.hiretouch.com/" TargetMode="External"/><Relationship Id="rId7" Type="http://schemas.openxmlformats.org/officeDocument/2006/relationships/hyperlink" Target="mailto:douglasg@maine.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875</Words>
  <Characters>4988</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HR</Company>
  <LinksUpToDate>false</LinksUpToDate>
  <CharactersWithSpaces>5852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Gardner</dc:creator>
  <cp:lastModifiedBy>Stephen Shaler</cp:lastModifiedBy>
  <cp:revision>5</cp:revision>
  <cp:lastPrinted>2017-12-12T14:42:00Z</cp:lastPrinted>
  <dcterms:created xsi:type="dcterms:W3CDTF">2018-01-08T16:23:00Z</dcterms:created>
  <dcterms:modified xsi:type="dcterms:W3CDTF">2018-01-08T19:38:00Z</dcterms:modified>
</cp:coreProperties>
</file>